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CF" w:rsidRPr="00CB6817" w:rsidRDefault="000412CF" w:rsidP="000412CF">
      <w:pPr>
        <w:spacing w:after="0" w:line="240" w:lineRule="auto"/>
        <w:ind w:firstLine="5670"/>
        <w:rPr>
          <w:rFonts w:cs="Arial"/>
          <w:szCs w:val="26"/>
        </w:rPr>
      </w:pPr>
      <w:r w:rsidRPr="00CB6817">
        <w:rPr>
          <w:rFonts w:cs="Arial"/>
          <w:szCs w:val="26"/>
        </w:rPr>
        <w:t>УТВЕРЖДЕНО</w:t>
      </w:r>
    </w:p>
    <w:p w:rsidR="000412CF" w:rsidRPr="00CB6817" w:rsidRDefault="00B360E9" w:rsidP="000412CF">
      <w:pPr>
        <w:spacing w:after="0" w:line="240" w:lineRule="auto"/>
        <w:ind w:firstLine="5670"/>
        <w:rPr>
          <w:rFonts w:cs="Arial"/>
          <w:szCs w:val="26"/>
        </w:rPr>
      </w:pPr>
      <w:r>
        <w:rPr>
          <w:rFonts w:cs="Arial"/>
          <w:szCs w:val="26"/>
        </w:rPr>
        <w:t>р</w:t>
      </w:r>
      <w:r w:rsidR="000412CF" w:rsidRPr="00CB6817">
        <w:rPr>
          <w:rFonts w:cs="Arial"/>
          <w:szCs w:val="26"/>
        </w:rPr>
        <w:t xml:space="preserve">ешением </w:t>
      </w:r>
      <w:r>
        <w:rPr>
          <w:rFonts w:cs="Arial"/>
          <w:szCs w:val="26"/>
        </w:rPr>
        <w:t>С</w:t>
      </w:r>
      <w:r w:rsidR="000412CF" w:rsidRPr="00CB6817">
        <w:rPr>
          <w:rFonts w:cs="Arial"/>
          <w:szCs w:val="26"/>
        </w:rPr>
        <w:t xml:space="preserve">овета директоров </w:t>
      </w:r>
    </w:p>
    <w:p w:rsidR="000412CF" w:rsidRPr="00CB6817" w:rsidRDefault="002062F9" w:rsidP="000412CF">
      <w:pPr>
        <w:spacing w:after="0" w:line="240" w:lineRule="auto"/>
        <w:ind w:firstLine="5670"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B360E9">
        <w:rPr>
          <w:rFonts w:cs="Arial"/>
          <w:szCs w:val="26"/>
        </w:rPr>
        <w:t>АО «Сургутнефтегаз»,</w:t>
      </w:r>
    </w:p>
    <w:p w:rsidR="000412CF" w:rsidRPr="00B360E9" w:rsidRDefault="00B360E9" w:rsidP="000412CF">
      <w:pPr>
        <w:spacing w:after="0" w:line="240" w:lineRule="auto"/>
        <w:ind w:firstLine="5670"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0412CF" w:rsidRPr="00CB6817">
        <w:rPr>
          <w:rFonts w:cs="Arial"/>
          <w:szCs w:val="26"/>
        </w:rPr>
        <w:t>ротокол №</w:t>
      </w:r>
      <w:r w:rsidRPr="00E62CF2">
        <w:rPr>
          <w:rFonts w:cs="Arial"/>
          <w:szCs w:val="26"/>
        </w:rPr>
        <w:t xml:space="preserve">2 </w:t>
      </w:r>
      <w:r>
        <w:rPr>
          <w:rFonts w:cs="Arial"/>
          <w:szCs w:val="26"/>
        </w:rPr>
        <w:t>от</w:t>
      </w:r>
      <w:r w:rsidRPr="00E62CF2">
        <w:rPr>
          <w:rFonts w:cs="Arial"/>
          <w:szCs w:val="26"/>
        </w:rPr>
        <w:t xml:space="preserve"> </w:t>
      </w:r>
      <w:r w:rsidR="001533EC">
        <w:rPr>
          <w:rFonts w:cs="Arial"/>
          <w:szCs w:val="26"/>
        </w:rPr>
        <w:t>31</w:t>
      </w:r>
      <w:r w:rsidRPr="00E62CF2">
        <w:rPr>
          <w:rFonts w:cs="Arial"/>
          <w:szCs w:val="26"/>
        </w:rPr>
        <w:t>.</w:t>
      </w:r>
      <w:r w:rsidR="001533EC">
        <w:rPr>
          <w:rFonts w:cs="Arial"/>
          <w:szCs w:val="26"/>
        </w:rPr>
        <w:t>01</w:t>
      </w:r>
      <w:r w:rsidRPr="00E62CF2">
        <w:rPr>
          <w:rFonts w:cs="Arial"/>
          <w:szCs w:val="26"/>
        </w:rPr>
        <w:t>.20</w:t>
      </w:r>
      <w:r w:rsidR="001533EC">
        <w:rPr>
          <w:rFonts w:cs="Arial"/>
          <w:szCs w:val="26"/>
        </w:rPr>
        <w:t>20</w:t>
      </w:r>
    </w:p>
    <w:p w:rsidR="000412CF" w:rsidRDefault="000412CF" w:rsidP="000412CF">
      <w:pPr>
        <w:spacing w:after="0" w:line="240" w:lineRule="auto"/>
        <w:rPr>
          <w:rFonts w:cs="Arial"/>
          <w:szCs w:val="26"/>
        </w:rPr>
      </w:pPr>
    </w:p>
    <w:p w:rsidR="00B360E9" w:rsidRPr="00CB6817" w:rsidRDefault="00B360E9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Default="000412CF" w:rsidP="000412CF">
      <w:pPr>
        <w:spacing w:after="0" w:line="240" w:lineRule="auto"/>
        <w:rPr>
          <w:rFonts w:cs="Arial"/>
          <w:szCs w:val="26"/>
        </w:rPr>
      </w:pPr>
    </w:p>
    <w:p w:rsidR="001533EC" w:rsidRPr="00CB6817" w:rsidRDefault="001533EC" w:rsidP="001533EC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Изменения</w:t>
      </w:r>
    </w:p>
    <w:p w:rsidR="000412CF" w:rsidRPr="00CB6817" w:rsidRDefault="001533EC" w:rsidP="000412CF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в </w:t>
      </w:r>
      <w:r w:rsidR="000412CF" w:rsidRPr="00CB6817">
        <w:rPr>
          <w:rFonts w:cs="Arial"/>
          <w:szCs w:val="26"/>
        </w:rPr>
        <w:t>Положение</w:t>
      </w:r>
    </w:p>
    <w:p w:rsidR="000412CF" w:rsidRPr="00CB6817" w:rsidRDefault="000412CF" w:rsidP="000412CF">
      <w:pPr>
        <w:spacing w:after="0" w:line="240" w:lineRule="auto"/>
        <w:jc w:val="center"/>
        <w:rPr>
          <w:rFonts w:cs="Arial"/>
          <w:szCs w:val="26"/>
        </w:rPr>
      </w:pPr>
      <w:r w:rsidRPr="00CB6817">
        <w:rPr>
          <w:rFonts w:cs="Arial"/>
          <w:szCs w:val="26"/>
        </w:rPr>
        <w:t xml:space="preserve">о комитете </w:t>
      </w:r>
      <w:r w:rsidR="00E62CF2">
        <w:rPr>
          <w:rFonts w:cs="Arial"/>
          <w:szCs w:val="26"/>
        </w:rPr>
        <w:t>С</w:t>
      </w:r>
      <w:r w:rsidRPr="00CB6817">
        <w:rPr>
          <w:rFonts w:cs="Arial"/>
          <w:szCs w:val="26"/>
        </w:rPr>
        <w:t>овета директоров</w:t>
      </w:r>
    </w:p>
    <w:p w:rsidR="000412CF" w:rsidRPr="00CB6817" w:rsidRDefault="0039456C" w:rsidP="000412CF">
      <w:pPr>
        <w:spacing w:after="0"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ПАО</w:t>
      </w:r>
      <w:r w:rsidR="000412CF" w:rsidRPr="00CB6817">
        <w:rPr>
          <w:rFonts w:cs="Arial"/>
          <w:szCs w:val="26"/>
        </w:rPr>
        <w:t xml:space="preserve"> «Сургутнефтегаз» по аудиту</w:t>
      </w: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rPr>
          <w:rFonts w:cs="Arial"/>
          <w:szCs w:val="26"/>
        </w:rPr>
      </w:pPr>
    </w:p>
    <w:p w:rsidR="000412CF" w:rsidRPr="00CB6817" w:rsidRDefault="000412CF" w:rsidP="000412CF">
      <w:pPr>
        <w:spacing w:after="0" w:line="240" w:lineRule="auto"/>
        <w:jc w:val="center"/>
        <w:rPr>
          <w:rFonts w:cs="Arial"/>
          <w:szCs w:val="26"/>
        </w:rPr>
      </w:pPr>
      <w:r w:rsidRPr="00CB6817">
        <w:rPr>
          <w:rFonts w:cs="Arial"/>
          <w:szCs w:val="26"/>
        </w:rPr>
        <w:t>г.Сургут</w:t>
      </w:r>
    </w:p>
    <w:p w:rsidR="000412CF" w:rsidRPr="00CB6817" w:rsidRDefault="000412CF" w:rsidP="000412CF">
      <w:pPr>
        <w:spacing w:after="0" w:line="240" w:lineRule="auto"/>
        <w:jc w:val="center"/>
        <w:rPr>
          <w:rFonts w:cs="Arial"/>
          <w:szCs w:val="26"/>
        </w:rPr>
      </w:pPr>
      <w:r w:rsidRPr="00CB6817">
        <w:rPr>
          <w:rFonts w:cs="Arial"/>
          <w:szCs w:val="26"/>
        </w:rPr>
        <w:t>20</w:t>
      </w:r>
      <w:r w:rsidR="001533EC">
        <w:rPr>
          <w:rFonts w:cs="Arial"/>
          <w:szCs w:val="26"/>
        </w:rPr>
        <w:t>20</w:t>
      </w:r>
      <w:r w:rsidRPr="00CB6817">
        <w:rPr>
          <w:rFonts w:cs="Arial"/>
          <w:szCs w:val="26"/>
        </w:rPr>
        <w:t xml:space="preserve"> год</w:t>
      </w:r>
    </w:p>
    <w:p w:rsidR="00252100" w:rsidRDefault="00252100" w:rsidP="000412CF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  <w:szCs w:val="26"/>
        </w:rPr>
      </w:pPr>
      <w:bookmarkStart w:id="0" w:name="_GoBack"/>
      <w:bookmarkEnd w:id="0"/>
      <w:r>
        <w:rPr>
          <w:rFonts w:cs="Arial"/>
          <w:color w:val="000000"/>
          <w:szCs w:val="26"/>
        </w:rPr>
        <w:lastRenderedPageBreak/>
        <w:t>Абзац первый пункта 6.2 Положения изложить в следующей редакции:</w:t>
      </w:r>
    </w:p>
    <w:p w:rsidR="000412CF" w:rsidRDefault="00252100" w:rsidP="00252100">
      <w:p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«</w:t>
      </w:r>
      <w:r w:rsidR="000412CF" w:rsidRPr="00CB6817">
        <w:rPr>
          <w:rFonts w:cs="Arial"/>
          <w:color w:val="000000"/>
          <w:szCs w:val="26"/>
        </w:rPr>
        <w:t xml:space="preserve">Председатель Комитета </w:t>
      </w:r>
      <w:r>
        <w:rPr>
          <w:rFonts w:cs="Arial"/>
          <w:color w:val="000000"/>
          <w:szCs w:val="26"/>
        </w:rPr>
        <w:t xml:space="preserve">назначается Советом директоров Общества </w:t>
      </w:r>
      <w:r w:rsidR="000412CF" w:rsidRPr="00CB6817">
        <w:rPr>
          <w:rFonts w:cs="Arial"/>
          <w:color w:val="000000"/>
          <w:szCs w:val="26"/>
        </w:rPr>
        <w:t>из числа не</w:t>
      </w:r>
      <w:r>
        <w:rPr>
          <w:rFonts w:cs="Arial"/>
          <w:color w:val="000000"/>
          <w:szCs w:val="26"/>
        </w:rPr>
        <w:t>зависимых директоров. Решение о</w:t>
      </w:r>
      <w:r w:rsidR="000412CF" w:rsidRPr="00CB6817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>назначе</w:t>
      </w:r>
      <w:r w:rsidR="000412CF" w:rsidRPr="00CB6817">
        <w:rPr>
          <w:rFonts w:cs="Arial"/>
          <w:color w:val="000000"/>
          <w:szCs w:val="26"/>
        </w:rPr>
        <w:t xml:space="preserve">нии Председателя Комитета принимается простым большинством голосов от общего числа членов </w:t>
      </w:r>
      <w:r>
        <w:rPr>
          <w:rFonts w:cs="Arial"/>
          <w:color w:val="000000"/>
          <w:szCs w:val="26"/>
        </w:rPr>
        <w:t>Совета директоров Общества».</w:t>
      </w:r>
    </w:p>
    <w:p w:rsidR="00B2410F" w:rsidRDefault="00B2410F" w:rsidP="00B2410F">
      <w:pPr>
        <w:shd w:val="clear" w:color="auto" w:fill="FFFFFF"/>
        <w:spacing w:after="0" w:line="240" w:lineRule="auto"/>
        <w:jc w:val="both"/>
        <w:rPr>
          <w:rFonts w:cs="Arial"/>
          <w:szCs w:val="26"/>
        </w:rPr>
      </w:pPr>
    </w:p>
    <w:sectPr w:rsidR="00B2410F" w:rsidSect="00C87C8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BB" w:rsidRDefault="008276BB" w:rsidP="000412CF">
      <w:pPr>
        <w:spacing w:after="0" w:line="240" w:lineRule="auto"/>
      </w:pPr>
      <w:r>
        <w:separator/>
      </w:r>
    </w:p>
  </w:endnote>
  <w:endnote w:type="continuationSeparator" w:id="0">
    <w:p w:rsidR="008276BB" w:rsidRDefault="008276BB" w:rsidP="0004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BB" w:rsidRDefault="008276BB" w:rsidP="000412CF">
      <w:pPr>
        <w:spacing w:after="0" w:line="240" w:lineRule="auto"/>
      </w:pPr>
      <w:r>
        <w:separator/>
      </w:r>
    </w:p>
  </w:footnote>
  <w:footnote w:type="continuationSeparator" w:id="0">
    <w:p w:rsidR="008276BB" w:rsidRDefault="008276BB" w:rsidP="0004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3312"/>
      <w:docPartObj>
        <w:docPartGallery w:val="Page Numbers (Top of Page)"/>
        <w:docPartUnique/>
      </w:docPartObj>
    </w:sdtPr>
    <w:sdtEndPr/>
    <w:sdtContent>
      <w:p w:rsidR="000412CF" w:rsidRDefault="008276B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2CF" w:rsidRDefault="000412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CF"/>
    <w:rsid w:val="000250C4"/>
    <w:rsid w:val="00027CE4"/>
    <w:rsid w:val="000412CF"/>
    <w:rsid w:val="00050C1A"/>
    <w:rsid w:val="00064019"/>
    <w:rsid w:val="00073DA6"/>
    <w:rsid w:val="00094142"/>
    <w:rsid w:val="000B2BFE"/>
    <w:rsid w:val="000C6D6D"/>
    <w:rsid w:val="000F0E2D"/>
    <w:rsid w:val="001533EC"/>
    <w:rsid w:val="00153710"/>
    <w:rsid w:val="00194681"/>
    <w:rsid w:val="001A756B"/>
    <w:rsid w:val="001F6A86"/>
    <w:rsid w:val="002062F9"/>
    <w:rsid w:val="00212327"/>
    <w:rsid w:val="00252100"/>
    <w:rsid w:val="002772EC"/>
    <w:rsid w:val="002868AE"/>
    <w:rsid w:val="002D4B38"/>
    <w:rsid w:val="003312DF"/>
    <w:rsid w:val="0033523B"/>
    <w:rsid w:val="0039456C"/>
    <w:rsid w:val="003D4464"/>
    <w:rsid w:val="003F1420"/>
    <w:rsid w:val="0041416A"/>
    <w:rsid w:val="004251A4"/>
    <w:rsid w:val="00427F13"/>
    <w:rsid w:val="00465F89"/>
    <w:rsid w:val="00472FF7"/>
    <w:rsid w:val="004A7BB7"/>
    <w:rsid w:val="00501FE7"/>
    <w:rsid w:val="0050429D"/>
    <w:rsid w:val="005173A5"/>
    <w:rsid w:val="0054317D"/>
    <w:rsid w:val="005548EB"/>
    <w:rsid w:val="00561124"/>
    <w:rsid w:val="005B148C"/>
    <w:rsid w:val="006011BA"/>
    <w:rsid w:val="0062241F"/>
    <w:rsid w:val="00664A21"/>
    <w:rsid w:val="006B2E65"/>
    <w:rsid w:val="006B615C"/>
    <w:rsid w:val="00725079"/>
    <w:rsid w:val="00735EFF"/>
    <w:rsid w:val="00764E04"/>
    <w:rsid w:val="00765F19"/>
    <w:rsid w:val="00767D90"/>
    <w:rsid w:val="007A666D"/>
    <w:rsid w:val="00814774"/>
    <w:rsid w:val="008276BB"/>
    <w:rsid w:val="00895F00"/>
    <w:rsid w:val="008D58DB"/>
    <w:rsid w:val="00915A93"/>
    <w:rsid w:val="00950A7B"/>
    <w:rsid w:val="009A7530"/>
    <w:rsid w:val="00A023A5"/>
    <w:rsid w:val="00A52E31"/>
    <w:rsid w:val="00A7098C"/>
    <w:rsid w:val="00AB7A33"/>
    <w:rsid w:val="00AB7E57"/>
    <w:rsid w:val="00AE507D"/>
    <w:rsid w:val="00AF06E9"/>
    <w:rsid w:val="00AF3B4F"/>
    <w:rsid w:val="00B2410F"/>
    <w:rsid w:val="00B26DE5"/>
    <w:rsid w:val="00B360E9"/>
    <w:rsid w:val="00B72DA4"/>
    <w:rsid w:val="00BE30B1"/>
    <w:rsid w:val="00BE4716"/>
    <w:rsid w:val="00C04185"/>
    <w:rsid w:val="00C13310"/>
    <w:rsid w:val="00C14BB5"/>
    <w:rsid w:val="00C173F9"/>
    <w:rsid w:val="00C23BC9"/>
    <w:rsid w:val="00C85B42"/>
    <w:rsid w:val="00C87C89"/>
    <w:rsid w:val="00CA61F9"/>
    <w:rsid w:val="00D11427"/>
    <w:rsid w:val="00D3177D"/>
    <w:rsid w:val="00D33975"/>
    <w:rsid w:val="00D36DEC"/>
    <w:rsid w:val="00D624DF"/>
    <w:rsid w:val="00D82BF7"/>
    <w:rsid w:val="00DE27C4"/>
    <w:rsid w:val="00DE611F"/>
    <w:rsid w:val="00DE696A"/>
    <w:rsid w:val="00E62CF2"/>
    <w:rsid w:val="00F07AF7"/>
    <w:rsid w:val="00F46090"/>
    <w:rsid w:val="00F51C59"/>
    <w:rsid w:val="00F66DEE"/>
    <w:rsid w:val="00F73E9B"/>
    <w:rsid w:val="00F85F60"/>
    <w:rsid w:val="00FA0BA1"/>
    <w:rsid w:val="00FA4119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CF"/>
    <w:pPr>
      <w:autoSpaceDE w:val="0"/>
      <w:autoSpaceDN w:val="0"/>
      <w:adjustRightInd w:val="0"/>
      <w:spacing w:after="0" w:line="240" w:lineRule="auto"/>
    </w:pPr>
    <w:rPr>
      <w:rFonts w:cs="Arial"/>
      <w:szCs w:val="26"/>
    </w:rPr>
  </w:style>
  <w:style w:type="character" w:styleId="a3">
    <w:name w:val="annotation reference"/>
    <w:basedOn w:val="a0"/>
    <w:uiPriority w:val="99"/>
    <w:semiHidden/>
    <w:unhideWhenUsed/>
    <w:rsid w:val="000412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C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2CF"/>
  </w:style>
  <w:style w:type="paragraph" w:styleId="a8">
    <w:name w:val="footer"/>
    <w:basedOn w:val="a"/>
    <w:link w:val="a9"/>
    <w:uiPriority w:val="99"/>
    <w:semiHidden/>
    <w:unhideWhenUsed/>
    <w:rsid w:val="0004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2CF"/>
  </w:style>
  <w:style w:type="paragraph" w:styleId="aa">
    <w:name w:val="Balloon Text"/>
    <w:basedOn w:val="a"/>
    <w:link w:val="ab"/>
    <w:uiPriority w:val="99"/>
    <w:semiHidden/>
    <w:unhideWhenUsed/>
    <w:rsid w:val="0076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2020-01-13T06:47:00Z</cp:lastPrinted>
  <dcterms:created xsi:type="dcterms:W3CDTF">2020-01-13T07:07:00Z</dcterms:created>
  <dcterms:modified xsi:type="dcterms:W3CDTF">2020-02-11T12:01:00Z</dcterms:modified>
</cp:coreProperties>
</file>